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Fifty </w:t>
      </w:r>
      <w:r w:rsidDel="00000000" w:rsidR="00000000" w:rsidRPr="00000000">
        <w:rPr>
          <w:b w:val="1"/>
          <w:sz w:val="28"/>
          <w:szCs w:val="28"/>
          <w:rtl w:val="0"/>
        </w:rPr>
        <w:t xml:space="preserve">Mils</w:t>
      </w:r>
      <w:r w:rsidDel="00000000" w:rsidR="00000000" w:rsidRPr="00000000">
        <w:rPr>
          <w:b w:val="1"/>
          <w:sz w:val="28"/>
          <w:szCs w:val="28"/>
          <w:rtl w:val="0"/>
        </w:rPr>
        <w:t xml:space="preserve"> Mexican Specialty Coffee: un café </w:t>
      </w:r>
      <w:r w:rsidDel="00000000" w:rsidR="00000000" w:rsidRPr="00000000">
        <w:rPr>
          <w:b w:val="1"/>
          <w:sz w:val="28"/>
          <w:szCs w:val="28"/>
          <w:rtl w:val="0"/>
        </w:rPr>
        <w:t xml:space="preserve">mexicano</w:t>
      </w:r>
      <w:r w:rsidDel="00000000" w:rsidR="00000000" w:rsidRPr="00000000">
        <w:rPr>
          <w:b w:val="1"/>
          <w:sz w:val="28"/>
          <w:szCs w:val="28"/>
          <w:rtl w:val="0"/>
        </w:rPr>
        <w:t xml:space="preserve"> sustentable y justo para el mundo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a 14 de junio de 2021.- </w:t>
      </w:r>
      <w:r w:rsidDel="00000000" w:rsidR="00000000" w:rsidRPr="00000000">
        <w:rPr>
          <w:rtl w:val="0"/>
        </w:rPr>
        <w:t xml:space="preserve">Con el objetivo principal de dar a conocer al mundo las bondades, atributos y características únicas del café mexicano, Fifty Mils emprendió el proyecto Fifty </w:t>
      </w:r>
      <w:r w:rsidDel="00000000" w:rsidR="00000000" w:rsidRPr="00000000">
        <w:rPr>
          <w:rtl w:val="0"/>
        </w:rPr>
        <w:t xml:space="preserve">Mils</w:t>
      </w:r>
      <w:r w:rsidDel="00000000" w:rsidR="00000000" w:rsidRPr="00000000">
        <w:rPr>
          <w:rtl w:val="0"/>
        </w:rPr>
        <w:t xml:space="preserve"> Mexican Specialty Coffee, del cual se están produciendo diversos tipos de café de especialidad originales y sustentables que pueden disfrutarse en catas privadas, coctelería y en los restaurantes y establecimientos dentro de Four Seasons Hotel Mexico.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Hace algunos meses, el equipo de Fifty </w:t>
      </w:r>
      <w:r w:rsidDel="00000000" w:rsidR="00000000" w:rsidRPr="00000000">
        <w:rPr>
          <w:rtl w:val="0"/>
        </w:rPr>
        <w:t xml:space="preserve">Mils</w:t>
      </w:r>
      <w:r w:rsidDel="00000000" w:rsidR="00000000" w:rsidRPr="00000000">
        <w:rPr>
          <w:rtl w:val="0"/>
        </w:rPr>
        <w:t xml:space="preserve">, bar de reconocimiento mundial ubicado dentro del hotel Four Seasons, viajó a la Sierra Madre, específicamente a la población de Huautla de Jiménez, para emprender con este proyecto. Ahí, trabajó y convivió mano a mano con los productores de café de la región, familiarizándose con sus procesos de producción y conociendo las labores de agronomía de esta población en México.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 partir de ese viaje, nació oficialmente Fifty Mils Mexican Specialty Coffee. Además de dar a conocer el café mexicano de regiones como Oaxaca, Veracruz y Chiapas, una de las metas  principales de esta iniciativa es ofrecer un café sustentable en todo sentido: desde lo económico, generando un trato directo con las comunidades cafetaleras para ofrecerles un precio justo por su producto; en lo social, apoyando a estos pequeños productores al darle un valor agregado a su ardua labor y visibilidad a la calidad de su café; y sustentable, reduciendo la huella de carbono generando un sistema de transportación más eficiente, y creando composta y materiales a partir de los residuos orgánicos que se generen.</w:t>
      </w:r>
    </w:p>
    <w:p w:rsidR="00000000" w:rsidDel="00000000" w:rsidP="00000000" w:rsidRDefault="00000000" w:rsidRPr="00000000" w14:paraId="00000008">
      <w:pPr>
        <w:ind w:left="0" w:firstLine="0"/>
        <w:jc w:val="both"/>
        <w:rPr/>
      </w:pPr>
      <w:r w:rsidDel="00000000" w:rsidR="00000000" w:rsidRPr="00000000">
        <w:rPr>
          <w:rtl w:val="0"/>
        </w:rPr>
      </w:r>
    </w:p>
    <w:p w:rsidR="00000000" w:rsidDel="00000000" w:rsidP="00000000" w:rsidRDefault="00000000" w:rsidRPr="00000000" w14:paraId="00000009">
      <w:pPr>
        <w:ind w:left="0" w:firstLine="0"/>
        <w:jc w:val="both"/>
        <w:rPr/>
      </w:pPr>
      <w:r w:rsidDel="00000000" w:rsidR="00000000" w:rsidRPr="00000000">
        <w:rPr>
          <w:rtl w:val="0"/>
        </w:rPr>
        <w:t xml:space="preserve">El café de Fifty Mils Mexican Specialty Coffee se utiliza para diseñar catas privadas –con recipientes de cerámica especiales creados por artesanas en el Estado de México–, a las que pueden asistir los mismos huéspedes y visitantes del hotel, así como otros actores externos que estén interesados en este mundo, todo con el propósito de divulgar y generar un espacio de enseñanza en torno al café producido en México de forma sustentable. </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ind w:left="0" w:firstLine="0"/>
        <w:jc w:val="both"/>
        <w:rPr/>
      </w:pPr>
      <w:r w:rsidDel="00000000" w:rsidR="00000000" w:rsidRPr="00000000">
        <w:rPr>
          <w:rtl w:val="0"/>
        </w:rPr>
        <w:t xml:space="preserve">De igual forma, cada seis meses se renovará el menú de </w:t>
      </w:r>
      <w:r w:rsidDel="00000000" w:rsidR="00000000" w:rsidRPr="00000000">
        <w:rPr>
          <w:rtl w:val="0"/>
        </w:rPr>
        <w:t xml:space="preserve">cocteles</w:t>
      </w:r>
      <w:r w:rsidDel="00000000" w:rsidR="00000000" w:rsidRPr="00000000">
        <w:rPr>
          <w:rtl w:val="0"/>
        </w:rPr>
        <w:t xml:space="preserve"> con café en Fifty Mils: cinco tragos componen el apartado que lleva por nombre “Al despertar”. En este contexto, el propósito también es crear licores de café originales que formen parte de la barra de Fifty  y de los minibares en las habitaciones del hotel. </w:t>
      </w:r>
    </w:p>
    <w:p w:rsidR="00000000" w:rsidDel="00000000" w:rsidP="00000000" w:rsidRDefault="00000000" w:rsidRPr="00000000" w14:paraId="0000000C">
      <w:pPr>
        <w:ind w:left="0" w:firstLine="0"/>
        <w:jc w:val="both"/>
        <w:rPr/>
      </w:pPr>
      <w:r w:rsidDel="00000000" w:rsidR="00000000" w:rsidRPr="00000000">
        <w:rPr>
          <w:rtl w:val="0"/>
        </w:rPr>
      </w:r>
    </w:p>
    <w:p w:rsidR="00000000" w:rsidDel="00000000" w:rsidP="00000000" w:rsidRDefault="00000000" w:rsidRPr="00000000" w14:paraId="0000000D">
      <w:pPr>
        <w:ind w:left="0" w:firstLine="0"/>
        <w:jc w:val="both"/>
        <w:rPr/>
      </w:pPr>
      <w:r w:rsidDel="00000000" w:rsidR="00000000" w:rsidRPr="00000000">
        <w:rPr>
          <w:rtl w:val="0"/>
        </w:rPr>
        <w:t xml:space="preserve">Los huéspedes y visitantes de Four Seasons Hotel Mexico City </w:t>
      </w:r>
      <w:r w:rsidDel="00000000" w:rsidR="00000000" w:rsidRPr="00000000">
        <w:rPr>
          <w:rtl w:val="0"/>
        </w:rPr>
        <w:t xml:space="preserve">próximamente podrán disfrutar </w:t>
      </w:r>
      <w:r w:rsidDel="00000000" w:rsidR="00000000" w:rsidRPr="00000000">
        <w:rPr>
          <w:rtl w:val="0"/>
        </w:rPr>
        <w:t xml:space="preserve">de los cafés de especialidad Fifty </w:t>
      </w:r>
      <w:r w:rsidDel="00000000" w:rsidR="00000000" w:rsidRPr="00000000">
        <w:rPr>
          <w:rtl w:val="0"/>
        </w:rPr>
        <w:t xml:space="preserve">Mils</w:t>
      </w:r>
      <w:r w:rsidDel="00000000" w:rsidR="00000000" w:rsidRPr="00000000">
        <w:rPr>
          <w:rtl w:val="0"/>
        </w:rPr>
        <w:t xml:space="preserve"> Mexican Specialty Coffee en Zanaya y Pan Dulce o llevarse un empaque a sus hogares, los cuales también son creados con materiales sustentables. </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ind w:left="0" w:firstLine="0"/>
        <w:jc w:val="both"/>
        <w:rPr/>
      </w:pPr>
      <w:r w:rsidDel="00000000" w:rsidR="00000000" w:rsidRPr="00000000">
        <w:rPr>
          <w:rtl w:val="0"/>
        </w:rPr>
        <w:t xml:space="preserve">Para darle continuidad a este noble proyecto, el equipo de Fifty Mils viajará durante las próximas semanas a Veracruz –una de las regiones con el mejor café de México– específicamente a una pequeña comunidad cafetalera en la que sólo trabajan mujeres en todo el proceso de producción.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Reservaciones y más información en </w:t>
      </w:r>
      <w:hyperlink r:id="rId6">
        <w:r w:rsidDel="00000000" w:rsidR="00000000" w:rsidRPr="00000000">
          <w:rPr>
            <w:color w:val="1155cc"/>
            <w:u w:val="single"/>
            <w:rtl w:val="0"/>
          </w:rPr>
          <w:t xml:space="preserve">www.fiftymils.com.</w:t>
        </w:r>
      </w:hyperlink>
      <w:r w:rsidDel="00000000" w:rsidR="00000000" w:rsidRPr="00000000">
        <w:rPr>
          <w:rtl w:val="0"/>
        </w:rPr>
        <w:t xml:space="preserve"> y  </w:t>
      </w:r>
      <w:hyperlink r:id="rId7">
        <w:r w:rsidDel="00000000" w:rsidR="00000000" w:rsidRPr="00000000">
          <w:rPr>
            <w:color w:val="1155cc"/>
            <w:u w:val="single"/>
            <w:rtl w:val="0"/>
          </w:rPr>
          <w:t xml:space="preserve">www.fourseasons.com/mexico</w:t>
        </w:r>
      </w:hyperlink>
      <w:r w:rsidDel="00000000" w:rsidR="00000000" w:rsidRPr="00000000">
        <w:rPr>
          <w:rtl w:val="0"/>
        </w:rPr>
        <w:t xml:space="preserve">.</w:t>
      </w:r>
    </w:p>
    <w:p w:rsidR="00000000" w:rsidDel="00000000" w:rsidP="00000000" w:rsidRDefault="00000000" w:rsidRPr="00000000" w14:paraId="00000012">
      <w:pPr>
        <w:jc w:val="both"/>
        <w:rPr/>
      </w:pPr>
      <w:r w:rsidDel="00000000" w:rsidR="00000000" w:rsidRPr="00000000">
        <w:rPr>
          <w:rtl w:val="0"/>
        </w:rPr>
        <w:t xml:space="preserve"> </w:t>
      </w:r>
    </w:p>
    <w:p w:rsidR="00000000" w:rsidDel="00000000" w:rsidP="00000000" w:rsidRDefault="00000000" w:rsidRPr="00000000" w14:paraId="00000013">
      <w:pPr>
        <w:jc w:val="center"/>
        <w:rPr/>
      </w:pPr>
      <w:r w:rsidDel="00000000" w:rsidR="00000000" w:rsidRPr="00000000">
        <w:rPr>
          <w:rtl w:val="0"/>
        </w:rPr>
        <w:t xml:space="preserve">###</w:t>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both"/>
        <w:rPr>
          <w:b w:val="1"/>
          <w:sz w:val="18"/>
          <w:szCs w:val="18"/>
        </w:rPr>
      </w:pPr>
      <w:r w:rsidDel="00000000" w:rsidR="00000000" w:rsidRPr="00000000">
        <w:rPr>
          <w:b w:val="1"/>
          <w:sz w:val="18"/>
          <w:szCs w:val="18"/>
          <w:rtl w:val="0"/>
        </w:rPr>
        <w:t xml:space="preserve">Acerca de Four Seasons Hotels and Resorts</w:t>
      </w:r>
    </w:p>
    <w:p w:rsidR="00000000" w:rsidDel="00000000" w:rsidP="00000000" w:rsidRDefault="00000000" w:rsidRPr="00000000" w14:paraId="00000016">
      <w:pPr>
        <w:jc w:val="both"/>
        <w:rPr>
          <w:sz w:val="18"/>
          <w:szCs w:val="18"/>
        </w:rPr>
      </w:pPr>
      <w:r w:rsidDel="00000000" w:rsidR="00000000" w:rsidRPr="00000000">
        <w:rPr>
          <w:sz w:val="18"/>
          <w:szCs w:val="18"/>
          <w:rtl w:val="0"/>
        </w:rPr>
        <w:t xml:space="preserve">Fundado en 1960, Four Seasons Hotels and Resorts se dedica a perfeccionar la experiencia de viaje a través de una continua innovación y los más altos estándares de hospitalidad. Actualmente opera 117 hoteles y resorts, y 45 propiedades residenciales en las principales capitales y destinos vacacionales en 47 países, y con más de 50 proyectos en planeación o desarrollo. Four Seasons Hotel Mexico City constantemente es calificado entre los mejores hoteles del mundo y como una las marcas más prestigiosas en encuestas de lectores, reseñas de viajes y premios de la industria hotelera. Para más información y reservaciones, visite </w:t>
      </w:r>
      <w:r w:rsidDel="00000000" w:rsidR="00000000" w:rsidRPr="00000000">
        <w:rPr>
          <w:b w:val="1"/>
          <w:sz w:val="18"/>
          <w:szCs w:val="18"/>
          <w:rtl w:val="0"/>
        </w:rPr>
        <w:t xml:space="preserve">fourseasons.com</w:t>
      </w:r>
      <w:r w:rsidDel="00000000" w:rsidR="00000000" w:rsidRPr="00000000">
        <w:rPr>
          <w:sz w:val="18"/>
          <w:szCs w:val="18"/>
          <w:rtl w:val="0"/>
        </w:rPr>
        <w:t xml:space="preserve">. Para las últimas noticias,</w:t>
      </w:r>
      <w:r w:rsidDel="00000000" w:rsidR="00000000" w:rsidRPr="00000000">
        <w:rPr>
          <w:sz w:val="18"/>
          <w:szCs w:val="18"/>
          <w:rtl w:val="0"/>
        </w:rPr>
        <w:t xml:space="preserve"> visite</w:t>
      </w:r>
      <w:r w:rsidDel="00000000" w:rsidR="00000000" w:rsidRPr="00000000">
        <w:rPr>
          <w:sz w:val="18"/>
          <w:szCs w:val="18"/>
          <w:rtl w:val="0"/>
        </w:rPr>
        <w:t xml:space="preserve"> press.fourseasons.com y siga @FourSeasonsPR en Twitter.</w:t>
      </w:r>
    </w:p>
    <w:p w:rsidR="00000000" w:rsidDel="00000000" w:rsidP="00000000" w:rsidRDefault="00000000" w:rsidRPr="00000000" w14:paraId="00000017">
      <w:pPr>
        <w:jc w:val="both"/>
        <w:rPr>
          <w:b w:val="1"/>
          <w:sz w:val="18"/>
          <w:szCs w:val="18"/>
        </w:rPr>
      </w:pPr>
      <w:r w:rsidDel="00000000" w:rsidR="00000000" w:rsidRPr="00000000">
        <w:rPr>
          <w:rtl w:val="0"/>
        </w:rPr>
      </w:r>
    </w:p>
    <w:p w:rsidR="00000000" w:rsidDel="00000000" w:rsidP="00000000" w:rsidRDefault="00000000" w:rsidRPr="00000000" w14:paraId="00000018">
      <w:pPr>
        <w:jc w:val="both"/>
        <w:rPr>
          <w:sz w:val="18"/>
          <w:szCs w:val="18"/>
        </w:rPr>
      </w:pPr>
      <w:r w:rsidDel="00000000" w:rsidR="00000000" w:rsidRPr="00000000">
        <w:rPr>
          <w:rtl w:val="0"/>
        </w:rPr>
      </w:r>
    </w:p>
    <w:p w:rsidR="00000000" w:rsidDel="00000000" w:rsidP="00000000" w:rsidRDefault="00000000" w:rsidRPr="00000000" w14:paraId="00000019">
      <w:pPr>
        <w:jc w:val="both"/>
        <w:rPr>
          <w:b w:val="1"/>
          <w:sz w:val="18"/>
          <w:szCs w:val="18"/>
        </w:rPr>
      </w:pPr>
      <w:r w:rsidDel="00000000" w:rsidR="00000000" w:rsidRPr="00000000">
        <w:rPr>
          <w:b w:val="1"/>
          <w:sz w:val="18"/>
          <w:szCs w:val="18"/>
          <w:rtl w:val="0"/>
        </w:rPr>
        <w:t xml:space="preserve">Four Seasons Hotel Mexico City frente a la situación de COVID-19</w:t>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En Four Seasons Hotel Mexico City, la salud y la seguridad de los huéspedes y empleados continúa siendo nuestra principal prioridad, a medida que vamos respondiendo a la situación cambiante del COVID-19. Como medida de máxima precaución en relación con la situación del COVID-19. Nuestro equipo permanece disponible para ayudarlo con las reservas de estadías desde el 1ro de Julio de 2020 en adelante. Para consultas, póngase en contacto directamente con el hotel llamando al +52 55-5230-1818.</w:t>
      </w:r>
      <w:r w:rsidDel="00000000" w:rsidR="00000000" w:rsidRPr="00000000">
        <w:rPr>
          <w:rtl w:val="0"/>
        </w:rPr>
      </w:r>
    </w:p>
    <w:p w:rsidR="00000000" w:rsidDel="00000000" w:rsidP="00000000" w:rsidRDefault="00000000" w:rsidRPr="00000000" w14:paraId="0000001B">
      <w:pPr>
        <w:jc w:val="both"/>
        <w:rPr>
          <w:sz w:val="18"/>
          <w:szCs w:val="18"/>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sz w:val="18"/>
          <w:szCs w:val="18"/>
        </w:rPr>
      </w:pPr>
      <w:r w:rsidDel="00000000" w:rsidR="00000000" w:rsidRPr="00000000">
        <w:rPr>
          <w:b w:val="1"/>
          <w:sz w:val="18"/>
          <w:szCs w:val="18"/>
          <w:rtl w:val="0"/>
        </w:rPr>
        <w:t xml:space="preserve">CONTACTOS PARA PRENSA: </w:t>
      </w:r>
    </w:p>
    <w:p w:rsidR="00000000" w:rsidDel="00000000" w:rsidP="00000000" w:rsidRDefault="00000000" w:rsidRPr="00000000" w14:paraId="0000001E">
      <w:pPr>
        <w:jc w:val="both"/>
        <w:rPr>
          <w:b w:val="1"/>
          <w:sz w:val="18"/>
          <w:szCs w:val="18"/>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Daniela Dibildox</w:t>
      </w: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Móvil: (+52) 55 45 23 37 10</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daniela.dibildox@another.co</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Fashion, Lifestyle &amp; Luxury Director</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Móvil: (+52) 55 91 98 75 67</w:t>
      </w:r>
    </w:p>
    <w:p w:rsidR="00000000" w:rsidDel="00000000" w:rsidP="00000000" w:rsidRDefault="00000000" w:rsidRPr="00000000" w14:paraId="00000029">
      <w:pPr>
        <w:jc w:val="both"/>
        <w:rPr>
          <w:sz w:val="20"/>
          <w:szCs w:val="20"/>
        </w:rPr>
      </w:pPr>
      <w:hyperlink r:id="rId8">
        <w:r w:rsidDel="00000000" w:rsidR="00000000" w:rsidRPr="00000000">
          <w:rPr>
            <w:color w:val="1155cc"/>
            <w:sz w:val="20"/>
            <w:szCs w:val="20"/>
            <w:u w:val="single"/>
            <w:rtl w:val="0"/>
          </w:rPr>
          <w:t xml:space="preserve">luis.morales@another.co</w:t>
        </w:r>
      </w:hyperlink>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2309813" cy="16694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66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fiftymils.com.mx" TargetMode="External"/><Relationship Id="rId7" Type="http://schemas.openxmlformats.org/officeDocument/2006/relationships/hyperlink" Target="http://www.fourseasons.com/mexico" TargetMode="External"/><Relationship Id="rId8" Type="http://schemas.openxmlformats.org/officeDocument/2006/relationships/hyperlink" Target="mailto:luis.morale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